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4CCD8AC6" w:rsidR="00FD4DF6" w:rsidRPr="00FD06CE" w:rsidRDefault="009B030D" w:rsidP="002D3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b/>
          <w:sz w:val="24"/>
          <w:szCs w:val="24"/>
        </w:rPr>
        <w:t>4</w:t>
      </w:r>
      <w:r w:rsidR="00447161">
        <w:rPr>
          <w:rFonts w:ascii="Times New Roman" w:hAnsi="Times New Roman" w:cs="Times New Roman"/>
          <w:b/>
          <w:sz w:val="24"/>
          <w:szCs w:val="24"/>
        </w:rPr>
        <w:t>828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161">
        <w:rPr>
          <w:rFonts w:ascii="Times New Roman" w:hAnsi="Times New Roman" w:cs="Times New Roman"/>
          <w:b/>
          <w:sz w:val="24"/>
          <w:szCs w:val="24"/>
        </w:rPr>
        <w:t>«</w:t>
      </w:r>
      <w:r w:rsidR="00447161" w:rsidRPr="00447161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охране окружающей среды и производственному экологическому контролю (ПЭК) на объектах Морского терминала АО «КТК-Р» в 2022-2025 </w:t>
      </w:r>
      <w:proofErr w:type="spellStart"/>
      <w:r w:rsidR="00447161" w:rsidRPr="00447161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447161" w:rsidRPr="00447161">
        <w:rPr>
          <w:rFonts w:ascii="Times New Roman" w:hAnsi="Times New Roman" w:cs="Times New Roman"/>
          <w:b/>
          <w:sz w:val="24"/>
          <w:szCs w:val="24"/>
        </w:rPr>
        <w:t>.»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7A12F120" w:rsidR="00EE225B" w:rsidRPr="00EE225B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D36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8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D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AD49A50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23C6464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7BF2C59B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по факту оказания услуг, без предоплаты;</w:t>
            </w:r>
          </w:p>
          <w:p w14:paraId="79239C05" w14:textId="048E7712" w:rsidR="00487078" w:rsidRPr="007F564E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6A778ACE" w:rsidR="00097A8D" w:rsidRPr="00097A8D" w:rsidRDefault="0044716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6269EDC1" w:rsidR="00FD4DF6" w:rsidRPr="00EF1144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bookmarkStart w:id="2" w:name="_GoBack"/>
            <w:bookmarkEnd w:id="2"/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03D9DAC2" w:rsidR="00CF2E58" w:rsidRPr="00CA7596" w:rsidRDefault="00D30BDA" w:rsidP="00DC769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Сводный сметный расчет выполнить в соответствии с </w:t>
            </w:r>
            <w:r w:rsidR="00DC7693" w:rsidRPr="00CA7596">
              <w:rPr>
                <w:rFonts w:ascii="Times New Roman" w:hAnsi="Times New Roman" w:cs="Times New Roman"/>
                <w:sz w:val="22"/>
                <w:szCs w:val="22"/>
              </w:rPr>
              <w:t>графиком оказания услуг,   По форме Приложение 6.1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740722" w14:textId="6FD43C79" w:rsidR="00E90EE6" w:rsidRDefault="00447161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Пирогова Ольга Олеговна</w:t>
            </w:r>
            <w:r w:rsidR="00FD26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2" w:history="1"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Pirogova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 xml:space="preserve"> @cpcpipe.ru</w:t>
              </w:r>
            </w:hyperlink>
          </w:p>
          <w:p w14:paraId="3C20E4CB" w14:textId="39148C3E" w:rsidR="003906B0" w:rsidRDefault="003906B0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906B0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Гаврилов Дмитрий Александрович</w:t>
            </w:r>
            <w:r w:rsidRPr="003906B0">
              <w:rPr>
                <w:rStyle w:val="a4"/>
                <w:color w:val="auto"/>
              </w:rPr>
              <w:t xml:space="preserve"> </w:t>
            </w:r>
            <w:r w:rsidRPr="003906B0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Dmitrii</w:t>
            </w:r>
            <w:r w:rsidRPr="003906B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3906B0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Gavrilov</w:t>
            </w:r>
            <w:r w:rsidRPr="003906B0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@cpcpipe.ru</w:t>
            </w:r>
          </w:p>
          <w:p w14:paraId="05349195" w14:textId="751D4821" w:rsidR="00447161" w:rsidRPr="00AB353C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Ревишвили Ольга Александровна</w:t>
            </w:r>
            <w:r w:rsidR="00FD26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3" w:history="1">
              <w:r w:rsidRPr="00E211BB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Olga.Revishvili@cpcpipe.ru</w:t>
              </w:r>
            </w:hyperlink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3906B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3906B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4835A3DC" w:rsidR="00C139B9" w:rsidRPr="00AB353C" w:rsidRDefault="00594EF6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 xml:space="preserve">    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4E7B8AAB" w:rsidR="00C139B9" w:rsidRPr="00AB353C" w:rsidRDefault="00001C8B" w:rsidP="00603A1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603A1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CA759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CA759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2D362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0C1C7E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06B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06B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161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Revishvili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gor.Ignatk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8BFD22-B676-47B9-A9F4-48D2C7CE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18</cp:revision>
  <cp:lastPrinted>2018-08-20T09:23:00Z</cp:lastPrinted>
  <dcterms:created xsi:type="dcterms:W3CDTF">2019-04-04T13:45:00Z</dcterms:created>
  <dcterms:modified xsi:type="dcterms:W3CDTF">2021-11-19T13:37:00Z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